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104" w:rsidRPr="00DB6CAD" w:rsidRDefault="00C76104" w:rsidP="00C76104">
      <w:pPr>
        <w:spacing w:line="360" w:lineRule="auto"/>
        <w:jc w:val="center"/>
        <w:rPr>
          <w:sz w:val="28"/>
          <w:szCs w:val="28"/>
        </w:rPr>
      </w:pPr>
      <w:r w:rsidRPr="00DB6CAD">
        <w:rPr>
          <w:rStyle w:val="c0"/>
          <w:sz w:val="28"/>
          <w:szCs w:val="28"/>
        </w:rPr>
        <w:t xml:space="preserve">Аннотация к </w:t>
      </w:r>
      <w:r w:rsidRPr="00DB6CAD">
        <w:rPr>
          <w:sz w:val="28"/>
          <w:szCs w:val="28"/>
        </w:rPr>
        <w:t xml:space="preserve">дополнительной профессиональной программе </w:t>
      </w:r>
    </w:p>
    <w:p w:rsidR="00C76104" w:rsidRPr="000F1737" w:rsidRDefault="00C76104" w:rsidP="00C76104">
      <w:pPr>
        <w:spacing w:line="360" w:lineRule="auto"/>
        <w:jc w:val="center"/>
        <w:rPr>
          <w:sz w:val="28"/>
          <w:szCs w:val="28"/>
        </w:rPr>
      </w:pPr>
      <w:r w:rsidRPr="00DB6CAD">
        <w:rPr>
          <w:sz w:val="28"/>
          <w:szCs w:val="28"/>
        </w:rPr>
        <w:t xml:space="preserve">повышения квалификации  </w:t>
      </w:r>
      <w:r w:rsidRPr="00DC2E00">
        <w:rPr>
          <w:sz w:val="28"/>
          <w:szCs w:val="28"/>
        </w:rPr>
        <w:t>директоров, заместителей директоров, заведующих</w:t>
      </w:r>
      <w:r>
        <w:rPr>
          <w:sz w:val="28"/>
          <w:szCs w:val="28"/>
        </w:rPr>
        <w:t xml:space="preserve"> </w:t>
      </w:r>
      <w:r w:rsidRPr="00DC2E00">
        <w:rPr>
          <w:sz w:val="28"/>
          <w:szCs w:val="28"/>
        </w:rPr>
        <w:t>отделами образовательных организаций дополнительного образования</w:t>
      </w:r>
    </w:p>
    <w:p w:rsidR="00C76104" w:rsidRPr="00C61542" w:rsidRDefault="00C76104" w:rsidP="00C76104">
      <w:pPr>
        <w:spacing w:line="360" w:lineRule="auto"/>
        <w:jc w:val="center"/>
        <w:rPr>
          <w:b/>
          <w:bCs/>
          <w:sz w:val="28"/>
          <w:szCs w:val="28"/>
        </w:rPr>
      </w:pPr>
      <w:r w:rsidRPr="00EF6899">
        <w:rPr>
          <w:b/>
          <w:sz w:val="28"/>
          <w:szCs w:val="28"/>
        </w:rPr>
        <w:t>«</w:t>
      </w:r>
      <w:r w:rsidRPr="00DC2E00">
        <w:rPr>
          <w:b/>
          <w:sz w:val="28"/>
          <w:szCs w:val="28"/>
        </w:rPr>
        <w:t>Основные направления модернизации организационно-управленческих механизмов системы дополнительного образования детей</w:t>
      </w:r>
      <w:r w:rsidRPr="00EF6899">
        <w:rPr>
          <w:b/>
          <w:sz w:val="28"/>
          <w:szCs w:val="28"/>
        </w:rPr>
        <w:t>»</w:t>
      </w:r>
    </w:p>
    <w:p w:rsidR="00C76104" w:rsidRDefault="00C76104" w:rsidP="00C76104">
      <w:pPr>
        <w:pStyle w:val="Default"/>
        <w:spacing w:line="360" w:lineRule="auto"/>
        <w:ind w:firstLine="708"/>
        <w:jc w:val="both"/>
        <w:rPr>
          <w:rStyle w:val="c0"/>
          <w:color w:val="auto"/>
        </w:rPr>
      </w:pPr>
    </w:p>
    <w:p w:rsidR="00C76104" w:rsidRPr="00C1138B" w:rsidRDefault="00C76104" w:rsidP="00C76104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proofErr w:type="gramStart"/>
      <w:r w:rsidRPr="001F6926">
        <w:rPr>
          <w:sz w:val="28"/>
          <w:szCs w:val="28"/>
        </w:rPr>
        <w:t>Ключевыми стратегическими документами развития дополнительного образования детей – Концепцией развития дополнительного образования детей в  Российской Федерации (утверждена Распоряжением Правительства Российской Федерации от 04.09.2014 г. № 1726-р) и Планом мероприятий на 2015-2020 годы по ее реализации (утвержден Распоряжением Правительства Российской Федерации от 24 апреля 2015 года N 729-р) – предусмотрена существенная модернизация системы в довольно короткие сроки.</w:t>
      </w:r>
      <w:proofErr w:type="gramEnd"/>
      <w:r w:rsidRPr="001F6926">
        <w:rPr>
          <w:sz w:val="28"/>
          <w:szCs w:val="28"/>
        </w:rPr>
        <w:t xml:space="preserve"> В сложившихся условиях возникает острая потребность регулярного обновления профессиональных знаний и навыков специалистов дополнительного образования. Таким образом, основной задачей образовательных организаций, реализующих дополнительные профессиональные образовательные программы, становится удовлетворение обозначенной потребности.</w:t>
      </w:r>
    </w:p>
    <w:p w:rsidR="00C76104" w:rsidRDefault="00C76104" w:rsidP="00C76104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1138B">
        <w:rPr>
          <w:sz w:val="28"/>
          <w:szCs w:val="28"/>
        </w:rPr>
        <w:t>В контексте подвижного нормативно-</w:t>
      </w:r>
      <w:r w:rsidRPr="003E19C8">
        <w:rPr>
          <w:sz w:val="28"/>
          <w:szCs w:val="28"/>
        </w:rPr>
        <w:t>правового поля, стремительных темпов модернизации социально-экономической сферы дополнительное профессиональное образование руководителей</w:t>
      </w:r>
      <w:r>
        <w:rPr>
          <w:sz w:val="28"/>
          <w:szCs w:val="28"/>
        </w:rPr>
        <w:t xml:space="preserve"> образовательных организаций дополнительного образования </w:t>
      </w:r>
      <w:r w:rsidRPr="00C1138B">
        <w:rPr>
          <w:sz w:val="28"/>
          <w:szCs w:val="28"/>
        </w:rPr>
        <w:t xml:space="preserve">в формате краткосрочных курсов становится основополагающим условием </w:t>
      </w:r>
      <w:proofErr w:type="gramStart"/>
      <w:r w:rsidRPr="00C1138B">
        <w:rPr>
          <w:sz w:val="28"/>
          <w:szCs w:val="28"/>
        </w:rPr>
        <w:t>сохранения инновационного характера системы дополнительного образования детей</w:t>
      </w:r>
      <w:proofErr w:type="gramEnd"/>
      <w:r w:rsidRPr="00C1138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8399B">
        <w:rPr>
          <w:sz w:val="28"/>
          <w:szCs w:val="28"/>
        </w:rPr>
        <w:t>Программа «</w:t>
      </w:r>
      <w:r w:rsidRPr="0039074B">
        <w:rPr>
          <w:sz w:val="28"/>
          <w:szCs w:val="28"/>
        </w:rPr>
        <w:t>Основные направления модернизации организационно-управленческих механизмов системы дополнительного образования детей</w:t>
      </w:r>
      <w:r w:rsidRPr="0098399B">
        <w:rPr>
          <w:sz w:val="28"/>
          <w:szCs w:val="28"/>
        </w:rPr>
        <w:t xml:space="preserve">» направлена на раскрытие потенциала </w:t>
      </w:r>
      <w:r>
        <w:rPr>
          <w:sz w:val="28"/>
          <w:szCs w:val="28"/>
        </w:rPr>
        <w:t>руководителей</w:t>
      </w:r>
      <w:r w:rsidRPr="0098399B">
        <w:rPr>
          <w:sz w:val="28"/>
          <w:szCs w:val="28"/>
        </w:rPr>
        <w:t xml:space="preserve"> в области активного социально-управленческого проектирования, основанного на профессионализме и компетентности.</w:t>
      </w:r>
    </w:p>
    <w:p w:rsidR="00C76104" w:rsidRDefault="00C76104" w:rsidP="00C76104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proofErr w:type="gramStart"/>
      <w:r w:rsidRPr="00C1138B">
        <w:rPr>
          <w:sz w:val="28"/>
          <w:szCs w:val="28"/>
        </w:rPr>
        <w:lastRenderedPageBreak/>
        <w:t xml:space="preserve">В условиях </w:t>
      </w:r>
      <w:r>
        <w:rPr>
          <w:sz w:val="28"/>
          <w:szCs w:val="28"/>
        </w:rPr>
        <w:t xml:space="preserve">постепенного </w:t>
      </w:r>
      <w:r w:rsidRPr="00C1138B">
        <w:rPr>
          <w:sz w:val="28"/>
          <w:szCs w:val="28"/>
        </w:rPr>
        <w:t xml:space="preserve">перехода к профессиональным стандартам </w:t>
      </w:r>
      <w:r w:rsidRPr="00120BAB">
        <w:rPr>
          <w:sz w:val="28"/>
          <w:szCs w:val="28"/>
        </w:rPr>
        <w:t xml:space="preserve">(проект Приказа Министерства труда и социальной защиты РФ «Об утверждении проекта профессионального стандарта «Руководитель образовательной организации» </w:t>
      </w:r>
      <w:r w:rsidRPr="00606AB1">
        <w:rPr>
          <w:sz w:val="28"/>
          <w:szCs w:val="28"/>
        </w:rPr>
        <w:t>(подготовлен Минтрудом</w:t>
      </w:r>
      <w:r w:rsidRPr="00120BAB">
        <w:rPr>
          <w:sz w:val="28"/>
          <w:szCs w:val="28"/>
        </w:rPr>
        <w:t xml:space="preserve"> России 23.06.2016) первостепенным для руководителей образовательных</w:t>
      </w:r>
      <w:r>
        <w:rPr>
          <w:sz w:val="28"/>
          <w:szCs w:val="28"/>
        </w:rPr>
        <w:t xml:space="preserve"> организаций дополнительного образования среднего и высшего звена становится развитие следующих профессиональных компетенций:</w:t>
      </w:r>
      <w:proofErr w:type="gramEnd"/>
    </w:p>
    <w:p w:rsidR="00C76104" w:rsidRPr="00DE6AAD" w:rsidRDefault="00C76104" w:rsidP="00C76104">
      <w:pPr>
        <w:pStyle w:val="1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 w:rsidRPr="00DE6AAD">
        <w:rPr>
          <w:sz w:val="28"/>
          <w:szCs w:val="28"/>
        </w:rPr>
        <w:t xml:space="preserve">Руководство </w:t>
      </w:r>
      <w:r>
        <w:rPr>
          <w:sz w:val="28"/>
          <w:szCs w:val="28"/>
        </w:rPr>
        <w:t xml:space="preserve">реализацией дополнительных общеобразовательных программ </w:t>
      </w:r>
      <w:r w:rsidRPr="00DE6AAD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дополнительного образования (ТФ-3.1.1)</w:t>
      </w:r>
    </w:p>
    <w:p w:rsidR="00C76104" w:rsidRPr="00A26F66" w:rsidRDefault="00C76104" w:rsidP="00C76104">
      <w:pPr>
        <w:pStyle w:val="1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 w:rsidRPr="00DE6AAD">
        <w:rPr>
          <w:sz w:val="28"/>
          <w:szCs w:val="28"/>
        </w:rPr>
        <w:t xml:space="preserve">Руководство </w:t>
      </w:r>
      <w:r>
        <w:rPr>
          <w:sz w:val="28"/>
          <w:szCs w:val="28"/>
        </w:rPr>
        <w:t xml:space="preserve">реализацией программы развития </w:t>
      </w:r>
      <w:r w:rsidRPr="00DE6AAD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дополнительного образования (ТФ-3.2.1)</w:t>
      </w:r>
    </w:p>
    <w:p w:rsidR="00C76104" w:rsidRPr="00A26F66" w:rsidRDefault="00C76104" w:rsidP="00C76104">
      <w:pPr>
        <w:pStyle w:val="1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 w:rsidRPr="00DE6AAD">
        <w:rPr>
          <w:sz w:val="28"/>
          <w:szCs w:val="28"/>
        </w:rPr>
        <w:t>Управление ресурсами образовательной организации</w:t>
      </w:r>
      <w:r>
        <w:rPr>
          <w:sz w:val="28"/>
          <w:szCs w:val="28"/>
        </w:rPr>
        <w:t xml:space="preserve"> дополнительного образования (ТФ-3.3.1)</w:t>
      </w:r>
    </w:p>
    <w:p w:rsidR="00C76104" w:rsidRPr="00A26F66" w:rsidRDefault="00C76104" w:rsidP="00C76104">
      <w:pPr>
        <w:pStyle w:val="1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 w:rsidRPr="00DE6AAD">
        <w:rPr>
          <w:sz w:val="28"/>
          <w:szCs w:val="28"/>
        </w:rPr>
        <w:t>Представление образовательной организации</w:t>
      </w:r>
      <w:r>
        <w:rPr>
          <w:sz w:val="28"/>
          <w:szCs w:val="28"/>
        </w:rPr>
        <w:t xml:space="preserve"> дополнительного образования</w:t>
      </w:r>
      <w:r w:rsidRPr="00DE6AAD">
        <w:rPr>
          <w:sz w:val="28"/>
          <w:szCs w:val="28"/>
        </w:rPr>
        <w:t xml:space="preserve"> в отношениях с органами государственной власти, органами местного самоуправления, общественными и иными организациями</w:t>
      </w:r>
      <w:r>
        <w:rPr>
          <w:sz w:val="28"/>
          <w:szCs w:val="28"/>
        </w:rPr>
        <w:t xml:space="preserve"> (ТФ-3.4.1)</w:t>
      </w:r>
    </w:p>
    <w:p w:rsidR="00C76104" w:rsidRDefault="00C76104" w:rsidP="00C76104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  <w:lang w:eastAsia="fr-FR"/>
        </w:rPr>
      </w:pPr>
      <w:r>
        <w:rPr>
          <w:sz w:val="28"/>
          <w:szCs w:val="28"/>
          <w:lang w:eastAsia="fr-FR"/>
        </w:rPr>
        <w:t>Дан</w:t>
      </w:r>
      <w:r w:rsidRPr="001B7CE3">
        <w:rPr>
          <w:sz w:val="28"/>
          <w:szCs w:val="28"/>
          <w:lang w:eastAsia="fr-FR"/>
        </w:rPr>
        <w:t xml:space="preserve">ная дополнительная профессиональная программа </w:t>
      </w:r>
      <w:r>
        <w:rPr>
          <w:sz w:val="28"/>
          <w:szCs w:val="28"/>
          <w:lang w:eastAsia="fr-FR"/>
        </w:rPr>
        <w:t>повышения квалификации составлена на основе следующих нормативно-правовых документов:</w:t>
      </w:r>
    </w:p>
    <w:p w:rsidR="00C76104" w:rsidRPr="00E64AC3" w:rsidRDefault="00C76104" w:rsidP="00C76104">
      <w:pPr>
        <w:pStyle w:val="11"/>
        <w:numPr>
          <w:ilvl w:val="0"/>
          <w:numId w:val="3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E64AC3">
        <w:rPr>
          <w:sz w:val="28"/>
          <w:szCs w:val="28"/>
        </w:rPr>
        <w:t xml:space="preserve">Федеральный закон «Об образовании в Российской Федерации» </w:t>
      </w:r>
    </w:p>
    <w:p w:rsidR="00C76104" w:rsidRPr="00E64AC3" w:rsidRDefault="00C76104" w:rsidP="00C76104">
      <w:pPr>
        <w:pStyle w:val="11"/>
        <w:numPr>
          <w:ilvl w:val="0"/>
          <w:numId w:val="3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E64AC3">
        <w:rPr>
          <w:sz w:val="28"/>
          <w:szCs w:val="28"/>
        </w:rPr>
        <w:t>Закон Республики Татарстан «Об образовании»</w:t>
      </w:r>
    </w:p>
    <w:p w:rsidR="00C76104" w:rsidRPr="00E64AC3" w:rsidRDefault="00C76104" w:rsidP="00C76104">
      <w:pPr>
        <w:pStyle w:val="11"/>
        <w:numPr>
          <w:ilvl w:val="0"/>
          <w:numId w:val="3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E64AC3">
        <w:rPr>
          <w:sz w:val="28"/>
          <w:szCs w:val="28"/>
        </w:rPr>
        <w:t>Концепция развития дополнительного образования детей (утв. распоряжением Правительства Российской Федерации от 04.09.2014 г. №1726-р)</w:t>
      </w:r>
    </w:p>
    <w:p w:rsidR="00C76104" w:rsidRPr="00E64AC3" w:rsidRDefault="00C76104" w:rsidP="00C76104">
      <w:pPr>
        <w:pStyle w:val="11"/>
        <w:numPr>
          <w:ilvl w:val="0"/>
          <w:numId w:val="3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E64AC3">
        <w:rPr>
          <w:sz w:val="28"/>
          <w:szCs w:val="28"/>
        </w:rPr>
        <w:t>План мероприятий на 2015-2020 годы по реализации Концепции развития дополнительного образования детей в  Российской Федерации (утвержден Распоряжением Правительства Российской Федерации от 24 апреля 2015 года №729-р)</w:t>
      </w:r>
    </w:p>
    <w:p w:rsidR="00C76104" w:rsidRPr="00E64AC3" w:rsidRDefault="00C76104" w:rsidP="00C76104">
      <w:pPr>
        <w:pStyle w:val="11"/>
        <w:numPr>
          <w:ilvl w:val="0"/>
          <w:numId w:val="3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E64AC3">
        <w:rPr>
          <w:sz w:val="28"/>
          <w:szCs w:val="28"/>
        </w:rPr>
        <w:lastRenderedPageBreak/>
        <w:t>Приоритетный национальный проект «Образование», утвержденный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C76104" w:rsidRPr="00E64AC3" w:rsidRDefault="00C76104" w:rsidP="00C76104">
      <w:pPr>
        <w:pStyle w:val="a5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E64AC3">
        <w:rPr>
          <w:rFonts w:ascii="Times New Roman" w:hAnsi="Times New Roman"/>
          <w:bCs/>
          <w:iCs/>
          <w:sz w:val="28"/>
          <w:szCs w:val="28"/>
          <w:lang w:eastAsia="ru-RU"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</w:t>
      </w:r>
    </w:p>
    <w:p w:rsidR="00C76104" w:rsidRPr="00E64AC3" w:rsidRDefault="00C76104" w:rsidP="00C76104">
      <w:pPr>
        <w:pStyle w:val="11"/>
        <w:numPr>
          <w:ilvl w:val="0"/>
          <w:numId w:val="3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E64AC3">
        <w:rPr>
          <w:sz w:val="28"/>
          <w:szCs w:val="28"/>
        </w:rPr>
        <w:t xml:space="preserve">Квалификационная характеристика педагога дополнительного образования (утверждена приказом Министерства здравоохранения и социального развития Российской Федерации от 26 августа 2010 года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образования»)       </w:t>
      </w:r>
    </w:p>
    <w:p w:rsidR="00C76104" w:rsidRPr="009A20D1" w:rsidRDefault="00C76104" w:rsidP="00C76104">
      <w:pPr>
        <w:pStyle w:val="11"/>
        <w:numPr>
          <w:ilvl w:val="0"/>
          <w:numId w:val="3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9A20D1">
        <w:rPr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(утв. приказом Министерства просвещения Российской Федерации от 9.11.2018 №196) </w:t>
      </w:r>
    </w:p>
    <w:p w:rsidR="00C76104" w:rsidRPr="009A20D1" w:rsidRDefault="00C76104" w:rsidP="00C76104">
      <w:pPr>
        <w:pStyle w:val="11"/>
        <w:numPr>
          <w:ilvl w:val="0"/>
          <w:numId w:val="3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9A20D1">
        <w:rPr>
          <w:sz w:val="28"/>
          <w:szCs w:val="28"/>
        </w:rPr>
        <w:t xml:space="preserve">Примерные требования к программам дополнительного образования детей (утв. письмом Департамента молодёжной политики, воспитания и социальной поддержки детей </w:t>
      </w:r>
      <w:proofErr w:type="spellStart"/>
      <w:r w:rsidRPr="009A20D1">
        <w:rPr>
          <w:sz w:val="28"/>
          <w:szCs w:val="28"/>
        </w:rPr>
        <w:t>Минобрнауки</w:t>
      </w:r>
      <w:proofErr w:type="spellEnd"/>
      <w:r w:rsidRPr="009A20D1">
        <w:rPr>
          <w:sz w:val="28"/>
          <w:szCs w:val="28"/>
        </w:rPr>
        <w:t xml:space="preserve"> России от 11.12.2006 №06-1844)</w:t>
      </w:r>
    </w:p>
    <w:p w:rsidR="00C76104" w:rsidRPr="009A20D1" w:rsidRDefault="00C76104" w:rsidP="00C76104">
      <w:pPr>
        <w:pStyle w:val="11"/>
        <w:numPr>
          <w:ilvl w:val="0"/>
          <w:numId w:val="3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9A20D1">
        <w:rPr>
          <w:sz w:val="28"/>
          <w:szCs w:val="28"/>
        </w:rPr>
        <w:t xml:space="preserve">Письмо </w:t>
      </w:r>
      <w:proofErr w:type="spellStart"/>
      <w:r w:rsidRPr="009A20D1">
        <w:rPr>
          <w:sz w:val="28"/>
          <w:szCs w:val="28"/>
        </w:rPr>
        <w:t>МОиН</w:t>
      </w:r>
      <w:proofErr w:type="spellEnd"/>
      <w:r w:rsidRPr="009A20D1">
        <w:rPr>
          <w:sz w:val="28"/>
          <w:szCs w:val="28"/>
        </w:rPr>
        <w:t xml:space="preserve"> РФ от 18.11.15 №09-3242 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9A20D1">
        <w:rPr>
          <w:sz w:val="28"/>
          <w:szCs w:val="28"/>
        </w:rPr>
        <w:t>разноуровневые</w:t>
      </w:r>
      <w:proofErr w:type="spellEnd"/>
      <w:r w:rsidRPr="009A20D1">
        <w:rPr>
          <w:sz w:val="28"/>
          <w:szCs w:val="28"/>
        </w:rPr>
        <w:t xml:space="preserve"> программы)</w:t>
      </w:r>
    </w:p>
    <w:p w:rsidR="00C76104" w:rsidRPr="009A20D1" w:rsidRDefault="00C76104" w:rsidP="00C76104">
      <w:pPr>
        <w:pStyle w:val="11"/>
        <w:numPr>
          <w:ilvl w:val="0"/>
          <w:numId w:val="3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9A20D1">
        <w:rPr>
          <w:sz w:val="28"/>
          <w:szCs w:val="28"/>
        </w:rPr>
        <w:t xml:space="preserve">Письмо </w:t>
      </w:r>
      <w:proofErr w:type="spellStart"/>
      <w:r w:rsidRPr="009A20D1">
        <w:rPr>
          <w:sz w:val="28"/>
          <w:szCs w:val="28"/>
        </w:rPr>
        <w:t>Минобрнауки</w:t>
      </w:r>
      <w:proofErr w:type="spellEnd"/>
      <w:r w:rsidRPr="009A20D1">
        <w:rPr>
          <w:sz w:val="28"/>
          <w:szCs w:val="28"/>
        </w:rPr>
        <w:t xml:space="preserve"> России от 29.03.2016 №ВК-641/09 «О направлении методических рекомендаций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потребностей)»</w:t>
      </w:r>
    </w:p>
    <w:p w:rsidR="00C76104" w:rsidRPr="009A20D1" w:rsidRDefault="00C76104" w:rsidP="00C76104">
      <w:pPr>
        <w:pStyle w:val="11"/>
        <w:numPr>
          <w:ilvl w:val="0"/>
          <w:numId w:val="3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9A20D1">
        <w:rPr>
          <w:sz w:val="28"/>
          <w:szCs w:val="28"/>
        </w:rPr>
        <w:lastRenderedPageBreak/>
        <w:tab/>
      </w:r>
      <w:proofErr w:type="gramStart"/>
      <w:r w:rsidRPr="009A20D1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(утверждены постановлением Главного государственного санитарного врача Российской Федерации от 4 июля 2014 года № 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</w:t>
      </w:r>
      <w:proofErr w:type="gramEnd"/>
    </w:p>
    <w:p w:rsidR="00C76104" w:rsidRPr="009A20D1" w:rsidRDefault="00C76104" w:rsidP="00C76104">
      <w:pPr>
        <w:pStyle w:val="11"/>
        <w:numPr>
          <w:ilvl w:val="0"/>
          <w:numId w:val="3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9A20D1">
        <w:rPr>
          <w:sz w:val="28"/>
          <w:szCs w:val="28"/>
        </w:rPr>
        <w:tab/>
        <w:t xml:space="preserve">Приказ </w:t>
      </w:r>
      <w:proofErr w:type="spellStart"/>
      <w:r w:rsidRPr="009A20D1">
        <w:rPr>
          <w:sz w:val="28"/>
          <w:szCs w:val="28"/>
        </w:rPr>
        <w:t>МОиН</w:t>
      </w:r>
      <w:proofErr w:type="spellEnd"/>
      <w:r w:rsidRPr="009A20D1">
        <w:rPr>
          <w:sz w:val="28"/>
          <w:szCs w:val="28"/>
        </w:rPr>
        <w:t xml:space="preserve"> РТ от 03.10.2019 г. №под-1398/19 «О приоритетных направлениях дополнительного профессионального образования работников образования Республики Татарстан в 2020 году»</w:t>
      </w:r>
      <w:r>
        <w:rPr>
          <w:sz w:val="28"/>
          <w:szCs w:val="28"/>
        </w:rPr>
        <w:t>.</w:t>
      </w:r>
    </w:p>
    <w:p w:rsidR="00C76104" w:rsidRPr="00C1138B" w:rsidRDefault="00C76104" w:rsidP="00C76104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1138B">
        <w:rPr>
          <w:b/>
          <w:sz w:val="28"/>
          <w:szCs w:val="28"/>
        </w:rPr>
        <w:t>Цель реализации</w:t>
      </w:r>
      <w:r w:rsidRPr="00C1138B">
        <w:rPr>
          <w:sz w:val="28"/>
          <w:szCs w:val="28"/>
        </w:rPr>
        <w:t xml:space="preserve"> программы: </w:t>
      </w:r>
      <w:r>
        <w:rPr>
          <w:sz w:val="28"/>
          <w:szCs w:val="28"/>
        </w:rPr>
        <w:t xml:space="preserve">повышение квалификации слушателей посредством совершенствования их профессиональных компетенций, необходимых для модернизации организационно-управленческих механизмов системы дополнительного образования детей. </w:t>
      </w:r>
    </w:p>
    <w:p w:rsidR="00C76104" w:rsidRPr="00C1138B" w:rsidRDefault="00C76104" w:rsidP="00C76104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outlineLvl w:val="0"/>
        <w:rPr>
          <w:b/>
          <w:sz w:val="28"/>
          <w:szCs w:val="28"/>
        </w:rPr>
      </w:pPr>
      <w:r w:rsidRPr="00C1138B">
        <w:rPr>
          <w:b/>
          <w:sz w:val="28"/>
          <w:szCs w:val="28"/>
        </w:rPr>
        <w:t>Задачи программы:</w:t>
      </w:r>
    </w:p>
    <w:p w:rsidR="00C76104" w:rsidRPr="00C1138B" w:rsidRDefault="00C76104" w:rsidP="00C76104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C1138B">
        <w:rPr>
          <w:rStyle w:val="c0"/>
          <w:rFonts w:ascii="Times New Roman" w:hAnsi="Times New Roman"/>
          <w:sz w:val="28"/>
          <w:szCs w:val="28"/>
        </w:rPr>
        <w:t>Совершенствование компетенций руководителей в сфере реализации дополнительных общеобразовательных программ организациями дополнительного образования (ТФ-3.1</w:t>
      </w:r>
      <w:r>
        <w:rPr>
          <w:rStyle w:val="c0"/>
          <w:rFonts w:ascii="Times New Roman" w:hAnsi="Times New Roman"/>
          <w:sz w:val="28"/>
          <w:szCs w:val="28"/>
        </w:rPr>
        <w:t>.1</w:t>
      </w:r>
      <w:r w:rsidRPr="00C1138B">
        <w:rPr>
          <w:rStyle w:val="c0"/>
          <w:rFonts w:ascii="Times New Roman" w:hAnsi="Times New Roman"/>
          <w:sz w:val="28"/>
          <w:szCs w:val="28"/>
        </w:rPr>
        <w:t>).</w:t>
      </w:r>
    </w:p>
    <w:p w:rsidR="00C76104" w:rsidRPr="00C1138B" w:rsidRDefault="00C76104" w:rsidP="00C76104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C1138B">
        <w:rPr>
          <w:rStyle w:val="c0"/>
          <w:rFonts w:ascii="Times New Roman" w:hAnsi="Times New Roman"/>
          <w:sz w:val="28"/>
          <w:szCs w:val="28"/>
        </w:rPr>
        <w:t xml:space="preserve">Развитие базовых компетенций в области стратегического и тактического менеджмента, в том числе в целях модернизации программы развития организации дополнительного образования </w:t>
      </w:r>
      <w:r>
        <w:rPr>
          <w:rFonts w:ascii="Times New Roman" w:hAnsi="Times New Roman"/>
          <w:sz w:val="28"/>
          <w:szCs w:val="28"/>
        </w:rPr>
        <w:t>(ТФ-3.2.1)</w:t>
      </w:r>
      <w:r w:rsidRPr="00C1138B">
        <w:rPr>
          <w:rStyle w:val="c0"/>
          <w:rFonts w:ascii="Times New Roman" w:hAnsi="Times New Roman"/>
          <w:sz w:val="28"/>
          <w:szCs w:val="28"/>
        </w:rPr>
        <w:t>.</w:t>
      </w:r>
    </w:p>
    <w:p w:rsidR="00C76104" w:rsidRPr="00C1138B" w:rsidRDefault="00C76104" w:rsidP="00C76104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C1138B">
        <w:rPr>
          <w:rStyle w:val="c0"/>
          <w:rFonts w:ascii="Times New Roman" w:hAnsi="Times New Roman"/>
          <w:sz w:val="28"/>
          <w:szCs w:val="28"/>
        </w:rPr>
        <w:t>Формирование современных навыков управления ресурсами организации дополнительного образования (ТФ-3.3.1).</w:t>
      </w:r>
    </w:p>
    <w:p w:rsidR="00C76104" w:rsidRPr="00C1138B" w:rsidRDefault="00C76104" w:rsidP="00C76104">
      <w:pPr>
        <w:pStyle w:val="11"/>
        <w:numPr>
          <w:ilvl w:val="0"/>
          <w:numId w:val="1"/>
        </w:numPr>
        <w:tabs>
          <w:tab w:val="left" w:pos="0"/>
          <w:tab w:val="left" w:pos="993"/>
          <w:tab w:val="left" w:pos="1276"/>
          <w:tab w:val="left" w:pos="4253"/>
        </w:tabs>
        <w:spacing w:line="360" w:lineRule="auto"/>
        <w:ind w:left="0" w:firstLine="709"/>
        <w:outlineLvl w:val="0"/>
        <w:rPr>
          <w:sz w:val="28"/>
          <w:szCs w:val="28"/>
        </w:rPr>
      </w:pPr>
      <w:r w:rsidRPr="00C1138B">
        <w:rPr>
          <w:rStyle w:val="c0"/>
          <w:sz w:val="28"/>
          <w:szCs w:val="28"/>
        </w:rPr>
        <w:t>Обучение современным методам и технологиям эффективных коммуникаций для представления организации дополнительного образования в отношениях с органами государственной власти, органами местного самоуправления, общественными и иными организациями (ТФ-3.4.1).</w:t>
      </w:r>
    </w:p>
    <w:p w:rsidR="00C76104" w:rsidRPr="00C1138B" w:rsidRDefault="00C76104" w:rsidP="00C76104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9E41C1">
        <w:rPr>
          <w:rStyle w:val="c0"/>
          <w:b/>
          <w:sz w:val="28"/>
          <w:szCs w:val="28"/>
        </w:rPr>
        <w:lastRenderedPageBreak/>
        <w:t>Цел</w:t>
      </w:r>
      <w:r w:rsidRPr="00510885">
        <w:rPr>
          <w:rStyle w:val="c0"/>
          <w:b/>
          <w:sz w:val="28"/>
          <w:szCs w:val="28"/>
        </w:rPr>
        <w:t>ев</w:t>
      </w:r>
      <w:r>
        <w:rPr>
          <w:rStyle w:val="c0"/>
          <w:b/>
          <w:sz w:val="28"/>
          <w:szCs w:val="28"/>
        </w:rPr>
        <w:t>ая</w:t>
      </w:r>
      <w:r w:rsidRPr="00510885">
        <w:rPr>
          <w:rStyle w:val="c0"/>
          <w:b/>
          <w:sz w:val="28"/>
          <w:szCs w:val="28"/>
        </w:rPr>
        <w:t xml:space="preserve"> аудитори</w:t>
      </w:r>
      <w:r>
        <w:rPr>
          <w:rStyle w:val="c0"/>
          <w:b/>
          <w:sz w:val="28"/>
          <w:szCs w:val="28"/>
        </w:rPr>
        <w:t>я</w:t>
      </w:r>
      <w:r w:rsidRPr="00510885">
        <w:rPr>
          <w:rStyle w:val="c0"/>
          <w:sz w:val="28"/>
          <w:szCs w:val="28"/>
        </w:rPr>
        <w:t xml:space="preserve"> программы </w:t>
      </w:r>
      <w:r>
        <w:rPr>
          <w:rStyle w:val="c0"/>
          <w:sz w:val="28"/>
          <w:szCs w:val="28"/>
        </w:rPr>
        <w:t xml:space="preserve">повышения квалификации: директора, </w:t>
      </w:r>
      <w:r w:rsidRPr="00C1138B">
        <w:rPr>
          <w:sz w:val="28"/>
          <w:szCs w:val="28"/>
        </w:rPr>
        <w:t>заместители директоров, заведующие отделами образовательных организа</w:t>
      </w:r>
      <w:r>
        <w:rPr>
          <w:sz w:val="28"/>
          <w:szCs w:val="28"/>
        </w:rPr>
        <w:t>ций дополнительного образования</w:t>
      </w:r>
      <w:r w:rsidRPr="00C1138B">
        <w:rPr>
          <w:sz w:val="28"/>
          <w:szCs w:val="28"/>
        </w:rPr>
        <w:t>.</w:t>
      </w:r>
    </w:p>
    <w:p w:rsidR="00C76104" w:rsidRDefault="00C76104" w:rsidP="00C76104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rStyle w:val="c0"/>
          <w:sz w:val="28"/>
          <w:szCs w:val="28"/>
        </w:rPr>
      </w:pPr>
      <w:r w:rsidRPr="00ED7841">
        <w:rPr>
          <w:rStyle w:val="c0"/>
          <w:sz w:val="28"/>
          <w:szCs w:val="28"/>
        </w:rPr>
        <w:t xml:space="preserve">Программа состоит из пяти разделов, каждый из которых представляет собой системный блок информации и практических занятий. </w:t>
      </w:r>
      <w:proofErr w:type="gramStart"/>
      <w:r w:rsidRPr="00ED7841">
        <w:rPr>
          <w:rStyle w:val="c0"/>
          <w:sz w:val="28"/>
          <w:szCs w:val="28"/>
        </w:rPr>
        <w:t>Обучение по программе</w:t>
      </w:r>
      <w:proofErr w:type="gramEnd"/>
      <w:r w:rsidRPr="00ED7841">
        <w:rPr>
          <w:rStyle w:val="c0"/>
          <w:sz w:val="28"/>
          <w:szCs w:val="28"/>
        </w:rPr>
        <w:t xml:space="preserve"> повышения квалификации осуществляется единовременно и непрерывно, включая </w:t>
      </w:r>
      <w:r>
        <w:rPr>
          <w:rStyle w:val="c0"/>
          <w:sz w:val="28"/>
          <w:szCs w:val="28"/>
        </w:rPr>
        <w:t>применение дистанционных методов обучения</w:t>
      </w:r>
      <w:r w:rsidRPr="00ED7841">
        <w:rPr>
          <w:rStyle w:val="c0"/>
          <w:sz w:val="28"/>
          <w:szCs w:val="28"/>
        </w:rPr>
        <w:t xml:space="preserve">. </w:t>
      </w:r>
    </w:p>
    <w:p w:rsidR="00C76104" w:rsidRPr="00ED7841" w:rsidRDefault="00C76104" w:rsidP="00C76104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Программа имеет инвариантные и вариативные учебные </w:t>
      </w:r>
      <w:proofErr w:type="spellStart"/>
      <w:r>
        <w:rPr>
          <w:rStyle w:val="c0"/>
          <w:sz w:val="28"/>
          <w:szCs w:val="28"/>
        </w:rPr>
        <w:t>блокив</w:t>
      </w:r>
      <w:proofErr w:type="spellEnd"/>
      <w:r>
        <w:rPr>
          <w:rStyle w:val="c0"/>
          <w:sz w:val="28"/>
          <w:szCs w:val="28"/>
        </w:rPr>
        <w:t xml:space="preserve"> учебно-тематическом </w:t>
      </w:r>
      <w:proofErr w:type="gramStart"/>
      <w:r>
        <w:rPr>
          <w:rStyle w:val="c0"/>
          <w:sz w:val="28"/>
          <w:szCs w:val="28"/>
        </w:rPr>
        <w:t>плане</w:t>
      </w:r>
      <w:proofErr w:type="gramEnd"/>
      <w:r>
        <w:rPr>
          <w:rStyle w:val="c0"/>
          <w:sz w:val="28"/>
          <w:szCs w:val="28"/>
        </w:rPr>
        <w:t xml:space="preserve">, предусматривающие  обучение руководителей различных уровней квалификации: начинающих руководителей (стаж в должности менее 5 лет) и продвинутых (стаж в должности 5 лет и более). </w:t>
      </w:r>
      <w:r w:rsidRPr="00ED7841">
        <w:rPr>
          <w:rStyle w:val="c0"/>
          <w:sz w:val="28"/>
          <w:szCs w:val="28"/>
        </w:rPr>
        <w:t>Освоение программы повышения квалификации завершается итоговой аттестацией слушателей в форме защиты проектной работы.</w:t>
      </w:r>
    </w:p>
    <w:p w:rsidR="00C76104" w:rsidRPr="00C1138B" w:rsidRDefault="00C76104" w:rsidP="00C76104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К преподаванию теоретических дисциплин привлекаются эксперты, преподаватели вузов, ведущие специалисты в области развития системы дополнительного образования, образовательного менеджмента, педагогики и психологии. Практические занятия проводят практикующие специалисты системы дополнительного образования, имеющие высокую результативность профессиональной деятельности. </w:t>
      </w:r>
    </w:p>
    <w:p w:rsidR="00C76104" w:rsidRDefault="00C76104" w:rsidP="00C76104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Интерактивный характер </w:t>
      </w:r>
      <w:r w:rsidRPr="00C1138B">
        <w:rPr>
          <w:sz w:val="28"/>
          <w:szCs w:val="28"/>
        </w:rPr>
        <w:t>различных форм</w:t>
      </w:r>
      <w:r>
        <w:rPr>
          <w:sz w:val="28"/>
          <w:szCs w:val="28"/>
        </w:rPr>
        <w:t xml:space="preserve"> занятий –</w:t>
      </w:r>
      <w:r w:rsidRPr="00C1138B">
        <w:rPr>
          <w:sz w:val="28"/>
          <w:szCs w:val="28"/>
        </w:rPr>
        <w:t xml:space="preserve"> лекц</w:t>
      </w:r>
      <w:r>
        <w:rPr>
          <w:sz w:val="28"/>
          <w:szCs w:val="28"/>
        </w:rPr>
        <w:t xml:space="preserve">ий, практикумов – реализуется в дискуссиях, коллективных обсуждениях, </w:t>
      </w:r>
      <w:r w:rsidRPr="00C1138B">
        <w:rPr>
          <w:sz w:val="28"/>
          <w:szCs w:val="28"/>
        </w:rPr>
        <w:t>деловы</w:t>
      </w:r>
      <w:r>
        <w:rPr>
          <w:sz w:val="28"/>
          <w:szCs w:val="28"/>
        </w:rPr>
        <w:t>х</w:t>
      </w:r>
      <w:r w:rsidRPr="00C1138B">
        <w:rPr>
          <w:sz w:val="28"/>
          <w:szCs w:val="28"/>
        </w:rPr>
        <w:t xml:space="preserve"> игр</w:t>
      </w:r>
      <w:r>
        <w:rPr>
          <w:sz w:val="28"/>
          <w:szCs w:val="28"/>
        </w:rPr>
        <w:t xml:space="preserve">ах, </w:t>
      </w:r>
      <w:r w:rsidRPr="00DF007E">
        <w:rPr>
          <w:sz w:val="28"/>
          <w:szCs w:val="28"/>
        </w:rPr>
        <w:t>моделировании и проектировании управленческих решений в проблемно-ориентированных ситуациях</w:t>
      </w:r>
      <w:r w:rsidRPr="00C1138B">
        <w:rPr>
          <w:sz w:val="28"/>
          <w:szCs w:val="28"/>
        </w:rPr>
        <w:t>. «Круглый стол» проводится в форме практикума по обобщению передового педагогического опыта</w:t>
      </w:r>
      <w:r>
        <w:rPr>
          <w:sz w:val="28"/>
          <w:szCs w:val="28"/>
        </w:rPr>
        <w:t>, на котором слушатели получают возможность поделиться собственной практикой решения актуальных проблем и достижения положительных результатов</w:t>
      </w:r>
      <w:r w:rsidRPr="00C1138B">
        <w:rPr>
          <w:sz w:val="28"/>
          <w:szCs w:val="28"/>
        </w:rPr>
        <w:t xml:space="preserve">. </w:t>
      </w:r>
    </w:p>
    <w:p w:rsidR="00C76104" w:rsidRPr="00C1138B" w:rsidRDefault="00C76104" w:rsidP="00C76104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Наряду с групповыми формами обучения практикуется индивидуальное консультирование</w:t>
      </w:r>
      <w:r w:rsidRPr="00C1138B">
        <w:rPr>
          <w:sz w:val="28"/>
          <w:szCs w:val="28"/>
        </w:rPr>
        <w:t xml:space="preserve"> слушател</w:t>
      </w:r>
      <w:r>
        <w:rPr>
          <w:sz w:val="28"/>
          <w:szCs w:val="28"/>
        </w:rPr>
        <w:t>ей</w:t>
      </w:r>
      <w:r w:rsidRPr="00C1138B">
        <w:rPr>
          <w:sz w:val="28"/>
          <w:szCs w:val="28"/>
        </w:rPr>
        <w:t xml:space="preserve"> по вопросам</w:t>
      </w:r>
      <w:r>
        <w:rPr>
          <w:sz w:val="28"/>
          <w:szCs w:val="28"/>
        </w:rPr>
        <w:t xml:space="preserve"> освоения программы курса. В целях развития способности к  самостоятельному </w:t>
      </w:r>
      <w:r>
        <w:rPr>
          <w:sz w:val="28"/>
          <w:szCs w:val="28"/>
        </w:rPr>
        <w:lastRenderedPageBreak/>
        <w:t xml:space="preserve">анализу рекомендованной литературы и повышения эффективности самостоятельной работы слушателям обеспечен доступ </w:t>
      </w:r>
      <w:r w:rsidRPr="00F81520">
        <w:rPr>
          <w:sz w:val="28"/>
          <w:szCs w:val="28"/>
        </w:rPr>
        <w:t xml:space="preserve">в электронную библиотеку </w:t>
      </w:r>
      <w:proofErr w:type="spellStart"/>
      <w:r w:rsidRPr="00F81520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PRbooks</w:t>
      </w:r>
      <w:proofErr w:type="spellEnd"/>
      <w:r w:rsidRPr="00F81520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,</w:t>
      </w:r>
      <w:r w:rsidRPr="00337140">
        <w:rPr>
          <w:sz w:val="28"/>
          <w:szCs w:val="28"/>
        </w:rPr>
        <w:t>насчитывающ</w:t>
      </w:r>
      <w:r>
        <w:rPr>
          <w:sz w:val="28"/>
          <w:szCs w:val="28"/>
        </w:rPr>
        <w:t>ую</w:t>
      </w:r>
      <w:r w:rsidRPr="00337140">
        <w:rPr>
          <w:sz w:val="28"/>
          <w:szCs w:val="28"/>
        </w:rPr>
        <w:t xml:space="preserve"> более 110000 публикаций из разных областей науки, техники и искусства.</w:t>
      </w:r>
    </w:p>
    <w:p w:rsidR="00C76104" w:rsidRDefault="00C76104" w:rsidP="00C76104">
      <w:pPr>
        <w:spacing w:line="360" w:lineRule="auto"/>
        <w:jc w:val="center"/>
        <w:rPr>
          <w:b/>
          <w:sz w:val="28"/>
        </w:rPr>
      </w:pPr>
    </w:p>
    <w:p w:rsidR="00C76104" w:rsidRDefault="00C76104" w:rsidP="00C7610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</w:rPr>
        <w:t>УЧЕБНО-ТЕМАТИЧЕСКИЙ ПЛАН</w:t>
      </w:r>
    </w:p>
    <w:p w:rsidR="00C76104" w:rsidRPr="006A3A9D" w:rsidRDefault="00C76104" w:rsidP="00C76104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ДОПОЛНИТЕЛЬН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ПРОФЕССИОНАЛЬН</w:t>
      </w:r>
      <w:r>
        <w:rPr>
          <w:b/>
          <w:sz w:val="28"/>
          <w:szCs w:val="28"/>
        </w:rPr>
        <w:t>ОЙ</w:t>
      </w:r>
    </w:p>
    <w:p w:rsidR="00C76104" w:rsidRPr="006A3A9D" w:rsidRDefault="00C76104" w:rsidP="00C76104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6A3A9D">
        <w:rPr>
          <w:b/>
          <w:sz w:val="28"/>
          <w:szCs w:val="28"/>
        </w:rPr>
        <w:t xml:space="preserve"> ПОВЫШЕНИЯ КВАЛИФИКАЦИИ</w:t>
      </w:r>
    </w:p>
    <w:p w:rsidR="00C76104" w:rsidRDefault="00C76104" w:rsidP="00C76104">
      <w:pPr>
        <w:spacing w:line="360" w:lineRule="auto"/>
        <w:jc w:val="center"/>
        <w:rPr>
          <w:sz w:val="28"/>
          <w:szCs w:val="28"/>
        </w:rPr>
      </w:pPr>
      <w:r w:rsidRPr="00B27ACD">
        <w:rPr>
          <w:rStyle w:val="c0"/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директоров, </w:t>
      </w:r>
      <w:r w:rsidRPr="006E06AF">
        <w:rPr>
          <w:sz w:val="28"/>
          <w:szCs w:val="28"/>
        </w:rPr>
        <w:t xml:space="preserve">заместителей директоров, заведующих отделами </w:t>
      </w:r>
    </w:p>
    <w:p w:rsidR="00C76104" w:rsidRDefault="00C76104" w:rsidP="00C76104">
      <w:pPr>
        <w:spacing w:line="360" w:lineRule="auto"/>
        <w:jc w:val="center"/>
        <w:rPr>
          <w:b/>
          <w:bCs/>
          <w:sz w:val="28"/>
          <w:szCs w:val="28"/>
        </w:rPr>
      </w:pPr>
      <w:r w:rsidRPr="006E06AF">
        <w:rPr>
          <w:sz w:val="28"/>
          <w:szCs w:val="28"/>
        </w:rPr>
        <w:t xml:space="preserve">образовательных организаций дополнительного образования </w:t>
      </w:r>
    </w:p>
    <w:p w:rsidR="00C76104" w:rsidRPr="00A830F1" w:rsidRDefault="00C76104" w:rsidP="00C76104">
      <w:pPr>
        <w:spacing w:line="360" w:lineRule="auto"/>
        <w:jc w:val="center"/>
        <w:rPr>
          <w:b/>
          <w:bCs/>
          <w:sz w:val="28"/>
          <w:szCs w:val="28"/>
        </w:rPr>
      </w:pPr>
      <w:r w:rsidRPr="00F32D2C">
        <w:rPr>
          <w:b/>
          <w:bCs/>
          <w:sz w:val="28"/>
          <w:szCs w:val="28"/>
        </w:rPr>
        <w:t>«</w:t>
      </w:r>
      <w:r w:rsidRPr="00D80654">
        <w:rPr>
          <w:b/>
          <w:sz w:val="28"/>
          <w:szCs w:val="28"/>
        </w:rPr>
        <w:t>Основные направления модернизации организационно-управленческих механизмов системы дополнительного образования детей</w:t>
      </w:r>
      <w:r w:rsidRPr="00A830F1">
        <w:rPr>
          <w:b/>
          <w:bCs/>
          <w:sz w:val="28"/>
          <w:szCs w:val="28"/>
        </w:rPr>
        <w:t>»</w:t>
      </w:r>
    </w:p>
    <w:p w:rsidR="00C76104" w:rsidRDefault="00C76104" w:rsidP="00C76104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5016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624"/>
        <w:gridCol w:w="4325"/>
        <w:gridCol w:w="526"/>
        <w:gridCol w:w="390"/>
        <w:gridCol w:w="778"/>
        <w:gridCol w:w="520"/>
        <w:gridCol w:w="782"/>
        <w:gridCol w:w="1657"/>
      </w:tblGrid>
      <w:tr w:rsidR="00C76104" w:rsidRPr="002C394D" w:rsidTr="002D5147"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16D26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016D26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016D26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22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76104" w:rsidRPr="00016D26" w:rsidRDefault="00C76104" w:rsidP="002D5147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76104" w:rsidRPr="00016D26" w:rsidRDefault="00C76104" w:rsidP="002D5147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16D26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73D5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73D5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28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6D26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863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6D26">
              <w:rPr>
                <w:rFonts w:ascii="Times New Roman" w:hAnsi="Times New Roman" w:cs="Times New Roman"/>
                <w:b/>
                <w:sz w:val="18"/>
                <w:szCs w:val="18"/>
              </w:rPr>
              <w:t>Формы</w:t>
            </w:r>
          </w:p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6D26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контроля</w:t>
            </w:r>
          </w:p>
        </w:tc>
      </w:tr>
      <w:tr w:rsidR="00C76104" w:rsidRPr="002C394D" w:rsidTr="002D5147"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6D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6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6D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863" w:type="pct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76104" w:rsidRPr="002C394D" w:rsidTr="002D5147">
        <w:trPr>
          <w:cantSplit/>
          <w:trHeight w:val="1303"/>
        </w:trPr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6D26">
              <w:rPr>
                <w:rFonts w:ascii="Times New Roman" w:hAnsi="Times New Roman" w:cs="Times New Roman"/>
                <w:b/>
                <w:sz w:val="18"/>
                <w:szCs w:val="18"/>
              </w:rPr>
              <w:t>лекции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6D26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практические занятия,</w:t>
            </w:r>
          </w:p>
          <w:p w:rsidR="00C76104" w:rsidRPr="00016D26" w:rsidRDefault="00C76104" w:rsidP="002D5147">
            <w:pPr>
              <w:pStyle w:val="Preformatted"/>
              <w:tabs>
                <w:tab w:val="clear" w:pos="9590"/>
                <w:tab w:val="left" w:pos="-113"/>
              </w:tabs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6D26">
              <w:rPr>
                <w:rFonts w:ascii="Times New Roman" w:hAnsi="Times New Roman" w:cs="Times New Roman"/>
                <w:b/>
                <w:sz w:val="18"/>
                <w:szCs w:val="18"/>
              </w:rPr>
              <w:t>семинары, стажировки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6D26">
              <w:rPr>
                <w:rFonts w:ascii="Times New Roman" w:hAnsi="Times New Roman" w:cs="Times New Roman"/>
                <w:b/>
                <w:sz w:val="18"/>
                <w:szCs w:val="18"/>
              </w:rPr>
              <w:t>лекции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76104" w:rsidRPr="00016D26" w:rsidRDefault="00C76104" w:rsidP="002D5147">
            <w:pPr>
              <w:pStyle w:val="Preformatted"/>
              <w:tabs>
                <w:tab w:val="clear" w:pos="0"/>
                <w:tab w:val="clear" w:pos="9590"/>
                <w:tab w:val="left" w:pos="-108"/>
              </w:tabs>
              <w:snapToGrid w:val="0"/>
              <w:spacing w:line="160" w:lineRule="exact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6D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практические занятия, </w:t>
            </w:r>
          </w:p>
          <w:p w:rsidR="00C76104" w:rsidRPr="00016D26" w:rsidRDefault="00C76104" w:rsidP="002D5147">
            <w:pPr>
              <w:pStyle w:val="Preformatted"/>
              <w:tabs>
                <w:tab w:val="clear" w:pos="0"/>
                <w:tab w:val="clear" w:pos="9590"/>
                <w:tab w:val="left" w:pos="-108"/>
              </w:tabs>
              <w:spacing w:line="160" w:lineRule="exact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6D26">
              <w:rPr>
                <w:rFonts w:ascii="Times New Roman" w:hAnsi="Times New Roman" w:cs="Times New Roman"/>
                <w:b/>
                <w:sz w:val="18"/>
                <w:szCs w:val="18"/>
              </w:rPr>
              <w:t>семинары, стажировки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6104" w:rsidRPr="00A03100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образования.</w:t>
            </w:r>
          </w:p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Инвариантный блок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3D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C76104" w:rsidRPr="00BF797C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кейсы,</w:t>
            </w:r>
          </w:p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6104" w:rsidRPr="00521F9E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документы, регламентирующие образовательный процесс дополнительного образования. 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тестирование</w:t>
            </w:r>
          </w:p>
        </w:tc>
      </w:tr>
      <w:tr w:rsidR="00C76104" w:rsidRPr="00521F9E" w:rsidTr="002D5147">
        <w:trPr>
          <w:cantSplit/>
          <w:trHeight w:val="449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тестирование</w:t>
            </w:r>
          </w:p>
        </w:tc>
      </w:tr>
      <w:tr w:rsidR="00C76104" w:rsidRPr="00521F9E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8E6FE4" w:rsidRDefault="00C76104" w:rsidP="002D5147">
            <w:pPr>
              <w:pStyle w:val="Preformatted"/>
              <w:tabs>
                <w:tab w:val="clear" w:pos="9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532995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532995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532995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532995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тестирование</w:t>
            </w:r>
          </w:p>
        </w:tc>
      </w:tr>
      <w:tr w:rsidR="00C76104" w:rsidRPr="00A03100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rPr>
                <w:b/>
                <w:iCs/>
                <w:sz w:val="28"/>
                <w:szCs w:val="28"/>
              </w:rPr>
            </w:pPr>
            <w:r w:rsidRPr="00016D26">
              <w:rPr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деятельности.</w:t>
            </w:r>
          </w:p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Инвариантный блок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3D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C76104" w:rsidRPr="00E72B70" w:rsidTr="002D5147">
        <w:trPr>
          <w:cantSplit/>
          <w:trHeight w:val="516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bookmarkStart w:id="0" w:name="_Hlk527721316"/>
            <w:r w:rsidRPr="00016D26">
              <w:rPr>
                <w:sz w:val="24"/>
                <w:szCs w:val="24"/>
              </w:rPr>
              <w:t>Технологии эффективных коммуникаций и ведения результативных переговоров. Управление организационными конфликтами</w:t>
            </w:r>
            <w:bookmarkEnd w:id="0"/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6104" w:rsidRPr="00E72B70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bookmarkStart w:id="1" w:name="_Hlk527721339"/>
            <w:r w:rsidRPr="00016D26">
              <w:rPr>
                <w:sz w:val="24"/>
                <w:szCs w:val="24"/>
              </w:rPr>
              <w:t>Современные теории и методология мотивации сотрудников</w:t>
            </w:r>
            <w:bookmarkEnd w:id="1"/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кейсы</w:t>
            </w:r>
          </w:p>
          <w:p w:rsidR="00C76104" w:rsidRPr="00016D26" w:rsidRDefault="00C76104" w:rsidP="002D5147">
            <w:pPr>
              <w:jc w:val="center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тестирование</w:t>
            </w:r>
          </w:p>
        </w:tc>
      </w:tr>
      <w:tr w:rsidR="00C76104" w:rsidRPr="00E72B70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  <w:shd w:val="clear" w:color="auto" w:fill="FFFFFF"/>
              </w:rPr>
              <w:t>Психолого-педагогические основы образовательного процесса в дополнительном образовании с учетом особенностей возраста, ограниченных возможностей здоровья отдельных воспитанников. Инклюзивный подход в образовании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тестирование</w:t>
            </w:r>
          </w:p>
        </w:tc>
      </w:tr>
      <w:tr w:rsidR="00C76104" w:rsidRPr="00A03100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rPr>
                <w:b/>
                <w:sz w:val="28"/>
                <w:szCs w:val="28"/>
              </w:rPr>
            </w:pPr>
            <w:r w:rsidRPr="00016D26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3D5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4E3B7E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B7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4E3B7E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B7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4E3B7E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B7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тестирование, защита</w:t>
            </w:r>
          </w:p>
        </w:tc>
      </w:tr>
      <w:tr w:rsidR="00C76104" w:rsidRPr="00E15983" w:rsidTr="002D5147">
        <w:trPr>
          <w:cantSplit/>
          <w:trHeight w:val="319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3D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Инвариантная часть блока</w:t>
            </w:r>
          </w:p>
        </w:tc>
      </w:tr>
      <w:tr w:rsidR="00C76104" w:rsidRPr="008B151B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Образовательная программа как продукт проектировочной деятельности педаг</w:t>
            </w:r>
            <w:r>
              <w:rPr>
                <w:sz w:val="24"/>
                <w:szCs w:val="24"/>
              </w:rPr>
              <w:t>ога дополнительного образования:</w:t>
            </w:r>
            <w:r w:rsidRPr="00016D26">
              <w:rPr>
                <w:sz w:val="24"/>
                <w:szCs w:val="24"/>
              </w:rPr>
              <w:t xml:space="preserve"> принципы и приемы её презентации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кейсы,</w:t>
            </w:r>
          </w:p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6104" w:rsidRPr="008B151B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D93DC4" w:rsidRDefault="00C76104" w:rsidP="002D5147">
            <w:pPr>
              <w:jc w:val="both"/>
              <w:rPr>
                <w:sz w:val="24"/>
                <w:szCs w:val="24"/>
              </w:rPr>
            </w:pPr>
            <w:r w:rsidRPr="00D93DC4">
              <w:rPr>
                <w:sz w:val="24"/>
                <w:szCs w:val="24"/>
              </w:rPr>
              <w:t>Особенности проектирования дополнительных общеобразовательных программ для учащихся с ограниченными возможностями здоровья и инвалидов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тестирование</w:t>
            </w:r>
          </w:p>
        </w:tc>
      </w:tr>
      <w:tr w:rsidR="00C76104" w:rsidRPr="008B151B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D93DC4" w:rsidRDefault="00C76104" w:rsidP="002D51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Стратегические вопросы воспитания. </w:t>
            </w:r>
            <w:r w:rsidRPr="00D93DC4">
              <w:rPr>
                <w:sz w:val="24"/>
                <w:szCs w:val="24"/>
              </w:rPr>
              <w:t xml:space="preserve">Современные подходы к организации воспитательной деятельности </w:t>
            </w:r>
            <w:r>
              <w:rPr>
                <w:sz w:val="24"/>
                <w:szCs w:val="24"/>
              </w:rPr>
              <w:t>в сфере дополнительного образования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тестирование</w:t>
            </w:r>
          </w:p>
        </w:tc>
      </w:tr>
      <w:tr w:rsidR="00C76104" w:rsidRPr="00BF797C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 xml:space="preserve">Кадровая политика ООДО в условиях внедрения </w:t>
            </w:r>
            <w:r>
              <w:rPr>
                <w:sz w:val="24"/>
                <w:szCs w:val="24"/>
              </w:rPr>
              <w:t>П</w:t>
            </w:r>
            <w:r w:rsidRPr="00016D26">
              <w:rPr>
                <w:sz w:val="24"/>
                <w:szCs w:val="24"/>
              </w:rPr>
              <w:t>рофессиональных стандартов. Должностные обязанности и должностные инструкции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кейсы,</w:t>
            </w:r>
          </w:p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6104" w:rsidRPr="00E72B70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Организация сетевого взаимодействия как способ расширения ресурсной базы  образовательной организации дополнительного образования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тестирование</w:t>
            </w:r>
          </w:p>
        </w:tc>
      </w:tr>
      <w:tr w:rsidR="00C76104" w:rsidRPr="00E72B70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Современные подходы, методы, технологии и инструменты мониторинга и оценки образовательных достижений учащихся, деятельности образовательной организации, включая независимую оценку качества образовательной деятельности и подготовки обучающихся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4"/>
                <w:szCs w:val="24"/>
              </w:rPr>
            </w:pPr>
          </w:p>
        </w:tc>
      </w:tr>
      <w:tr w:rsidR="00C76104" w:rsidRPr="00E72B70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color w:val="FF0000"/>
                <w:sz w:val="24"/>
                <w:szCs w:val="24"/>
              </w:rPr>
            </w:pPr>
            <w:bookmarkStart w:id="2" w:name="_Hlk527721365"/>
            <w:r w:rsidRPr="00016D26">
              <w:rPr>
                <w:sz w:val="24"/>
                <w:szCs w:val="24"/>
              </w:rPr>
              <w:t>Разработка и реализация управленческих решений в образовательных организациях дополнительного образования</w:t>
            </w:r>
            <w:bookmarkEnd w:id="2"/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тестирование</w:t>
            </w:r>
          </w:p>
        </w:tc>
      </w:tr>
      <w:tr w:rsidR="00C76104" w:rsidRPr="00E72B70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1"/>
              <w:shd w:val="clear" w:color="auto" w:fill="FFFFFF"/>
              <w:ind w:left="0"/>
              <w:rPr>
                <w:bCs/>
                <w:i w:val="0"/>
              </w:rPr>
            </w:pPr>
            <w:r w:rsidRPr="00016D26">
              <w:rPr>
                <w:bCs/>
                <w:i w:val="0"/>
              </w:rPr>
              <w:t xml:space="preserve">Применение электронного обучения и дистанционных образовательных технологий в образовательных организациях 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кейсы,</w:t>
            </w:r>
          </w:p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6104" w:rsidRPr="00BF797C" w:rsidTr="002D5147">
        <w:trPr>
          <w:cantSplit/>
          <w:trHeight w:val="5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кейсы,</w:t>
            </w:r>
          </w:p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6104" w:rsidRPr="00BF797C" w:rsidTr="002D5147">
        <w:trPr>
          <w:cantSplit/>
          <w:trHeight w:val="616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кейсы,</w:t>
            </w:r>
          </w:p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6104" w:rsidRPr="00E15983" w:rsidTr="002D5147">
        <w:trPr>
          <w:cantSplit/>
          <w:trHeight w:val="407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jc w:val="center"/>
              <w:rPr>
                <w:b/>
                <w:sz w:val="26"/>
                <w:szCs w:val="26"/>
              </w:rPr>
            </w:pPr>
            <w:r w:rsidRPr="00DC73D5">
              <w:rPr>
                <w:b/>
                <w:sz w:val="26"/>
                <w:szCs w:val="26"/>
              </w:rPr>
              <w:t>Вариативная часть блока для руководителей, имеющих стаж в должности менее 5 лет</w:t>
            </w:r>
          </w:p>
        </w:tc>
      </w:tr>
      <w:tr w:rsidR="00C76104" w:rsidRPr="00A03100" w:rsidTr="002D5147">
        <w:trPr>
          <w:trHeight w:val="569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</w:t>
            </w:r>
            <w:r w:rsidRPr="00DC73D5">
              <w:rPr>
                <w:sz w:val="24"/>
                <w:szCs w:val="24"/>
              </w:rPr>
              <w:t xml:space="preserve"> системы управления в образовательной организации дополнительного образования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тестирование</w:t>
            </w:r>
          </w:p>
        </w:tc>
      </w:tr>
      <w:tr w:rsidR="00C76104" w:rsidRPr="00A03100" w:rsidTr="002D5147">
        <w:trPr>
          <w:trHeight w:val="692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bookmarkStart w:id="3" w:name="_Hlk527721391"/>
            <w:r w:rsidRPr="00016D26">
              <w:rPr>
                <w:sz w:val="24"/>
                <w:szCs w:val="24"/>
              </w:rPr>
              <w:t>Основы стратегического менеджмента в образовательной организации дополнительного образования</w:t>
            </w:r>
            <w:bookmarkEnd w:id="3"/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тестирование,</w:t>
            </w:r>
          </w:p>
          <w:p w:rsidR="00C76104" w:rsidRPr="00016D26" w:rsidRDefault="00C76104" w:rsidP="002D5147">
            <w:pPr>
              <w:jc w:val="center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защита</w:t>
            </w:r>
          </w:p>
        </w:tc>
      </w:tr>
      <w:tr w:rsidR="00C76104" w:rsidRPr="00A03100" w:rsidTr="002D5147">
        <w:trPr>
          <w:trHeight w:val="692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bookmarkStart w:id="4" w:name="_Hlk527721425"/>
            <w:r w:rsidRPr="00016D26">
              <w:rPr>
                <w:sz w:val="24"/>
                <w:szCs w:val="24"/>
              </w:rPr>
              <w:t>Управление персоналом в образовательных организациях дополнительного образования</w:t>
            </w:r>
            <w:bookmarkEnd w:id="4"/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тестирование</w:t>
            </w:r>
          </w:p>
        </w:tc>
      </w:tr>
      <w:tr w:rsidR="00C76104" w:rsidRPr="00E15983" w:rsidTr="002D5147">
        <w:trPr>
          <w:trHeight w:val="45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jc w:val="center"/>
              <w:rPr>
                <w:sz w:val="25"/>
                <w:szCs w:val="25"/>
              </w:rPr>
            </w:pPr>
            <w:r w:rsidRPr="00DC73D5">
              <w:rPr>
                <w:b/>
                <w:sz w:val="25"/>
                <w:szCs w:val="25"/>
              </w:rPr>
              <w:t>Вариативная часть блока для руководителей, имеющих стаж в должности 5 лет и более</w:t>
            </w:r>
          </w:p>
        </w:tc>
      </w:tr>
      <w:tr w:rsidR="00C76104" w:rsidRPr="00BD331B" w:rsidTr="002D5147">
        <w:trPr>
          <w:trHeight w:val="692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Default"/>
              <w:widowControl w:val="0"/>
              <w:jc w:val="both"/>
            </w:pPr>
            <w:r w:rsidRPr="00016D26">
              <w:t>Принципы, методы, технологии анализа, мониторинга факторов внешней и внутренней среды организации в процессе разработки программы развития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тестирование</w:t>
            </w:r>
          </w:p>
        </w:tc>
      </w:tr>
      <w:tr w:rsidR="00C76104" w:rsidRPr="00BD331B" w:rsidTr="002D5147">
        <w:trPr>
          <w:trHeight w:val="554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 xml:space="preserve">Целеполагание (миссия, видение, цели) в процессе </w:t>
            </w:r>
            <w:proofErr w:type="gramStart"/>
            <w:r w:rsidRPr="00016D26">
              <w:rPr>
                <w:sz w:val="24"/>
                <w:szCs w:val="24"/>
              </w:rPr>
              <w:t>разработки программы развития образовательной организации дополнительного образования</w:t>
            </w:r>
            <w:proofErr w:type="gramEnd"/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тестирование</w:t>
            </w:r>
          </w:p>
        </w:tc>
      </w:tr>
      <w:tr w:rsidR="00C76104" w:rsidRPr="00A03100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b/>
                <w:iCs/>
                <w:sz w:val="24"/>
                <w:szCs w:val="24"/>
              </w:rPr>
            </w:pPr>
            <w:bookmarkStart w:id="5" w:name="_Hlk527721502"/>
            <w:r w:rsidRPr="00016D26">
              <w:rPr>
                <w:sz w:val="24"/>
                <w:szCs w:val="24"/>
              </w:rPr>
              <w:t>Мониторинг и анализ ресурсов организации, эффективность их использования</w:t>
            </w:r>
            <w:bookmarkEnd w:id="5"/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тестирование,</w:t>
            </w:r>
          </w:p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</w:p>
        </w:tc>
      </w:tr>
      <w:tr w:rsidR="00C76104" w:rsidRPr="00A40994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rPr>
                <w:b/>
                <w:sz w:val="28"/>
                <w:szCs w:val="28"/>
              </w:rPr>
            </w:pPr>
            <w:r w:rsidRPr="00016D26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3D5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b/>
              </w:rPr>
            </w:pPr>
            <w:r w:rsidRPr="00016D26">
              <w:rPr>
                <w:b/>
              </w:rPr>
              <w:t>выполнение практического задания, защита</w:t>
            </w:r>
          </w:p>
        </w:tc>
      </w:tr>
      <w:tr w:rsidR="00C76104" w:rsidRPr="00A40994" w:rsidTr="002D5147">
        <w:trPr>
          <w:cantSplit/>
          <w:trHeight w:val="40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jc w:val="center"/>
              <w:rPr>
                <w:b/>
                <w:sz w:val="22"/>
                <w:szCs w:val="22"/>
              </w:rPr>
            </w:pPr>
            <w:r w:rsidRPr="00DC73D5">
              <w:rPr>
                <w:b/>
                <w:iCs/>
                <w:sz w:val="28"/>
                <w:szCs w:val="28"/>
              </w:rPr>
              <w:t>Инвариантная часть блока</w:t>
            </w:r>
          </w:p>
        </w:tc>
      </w:tr>
      <w:tr w:rsidR="00C76104" w:rsidRPr="00D637BD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824397" w:rsidRDefault="00C76104" w:rsidP="002D5147">
            <w:pPr>
              <w:jc w:val="both"/>
              <w:rPr>
                <w:sz w:val="24"/>
                <w:szCs w:val="24"/>
                <w:highlight w:val="yellow"/>
              </w:rPr>
            </w:pPr>
            <w:r w:rsidRPr="0099300D">
              <w:rPr>
                <w:sz w:val="24"/>
                <w:szCs w:val="24"/>
              </w:rPr>
              <w:t>Цифровые дистанционные технологии в дополнительном образовании</w:t>
            </w:r>
            <w:r>
              <w:rPr>
                <w:sz w:val="24"/>
                <w:szCs w:val="24"/>
              </w:rPr>
              <w:t>. Практикум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Default="00C76104" w:rsidP="002D5147">
            <w:pPr>
              <w:jc w:val="center"/>
              <w:rPr>
                <w:sz w:val="22"/>
                <w:szCs w:val="22"/>
                <w:highlight w:val="yellow"/>
              </w:rPr>
            </w:pPr>
            <w:r w:rsidRPr="00016D26">
              <w:rPr>
                <w:sz w:val="24"/>
                <w:szCs w:val="24"/>
              </w:rPr>
              <w:t>тестирование</w:t>
            </w:r>
          </w:p>
          <w:p w:rsidR="00C76104" w:rsidRPr="00824397" w:rsidRDefault="00C76104" w:rsidP="002D5147">
            <w:pPr>
              <w:jc w:val="center"/>
              <w:rPr>
                <w:sz w:val="22"/>
                <w:szCs w:val="22"/>
                <w:highlight w:val="yellow"/>
              </w:rPr>
            </w:pPr>
            <w:r w:rsidRPr="0099300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C76104" w:rsidRPr="00904B8F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Методика выявления, обобщения и распространения передового педагогического опыта в дополнительном образовании детей. Круглый стол по итогам курсов повышения квалификации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D26">
              <w:rPr>
                <w:rFonts w:ascii="Times New Roman" w:hAnsi="Times New Roman" w:cs="Times New Roman"/>
                <w:sz w:val="22"/>
                <w:szCs w:val="22"/>
              </w:rPr>
              <w:t>распространение передового опыта</w:t>
            </w:r>
          </w:p>
        </w:tc>
      </w:tr>
      <w:tr w:rsidR="00C76104" w:rsidRPr="00E15983" w:rsidTr="002D5147">
        <w:trPr>
          <w:cantSplit/>
          <w:trHeight w:val="450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jc w:val="center"/>
              <w:rPr>
                <w:b/>
                <w:sz w:val="26"/>
                <w:szCs w:val="26"/>
              </w:rPr>
            </w:pPr>
            <w:r w:rsidRPr="00DC73D5">
              <w:rPr>
                <w:b/>
                <w:sz w:val="26"/>
                <w:szCs w:val="26"/>
              </w:rPr>
              <w:t>Вариативная часть блока для руководителей, имеющих стаж в должности менее 5 лет</w:t>
            </w:r>
          </w:p>
        </w:tc>
      </w:tr>
      <w:tr w:rsidR="00C76104" w:rsidRPr="00D637BD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Практикум по управленческому проектированию</w:t>
            </w:r>
            <w:r>
              <w:rPr>
                <w:sz w:val="24"/>
                <w:szCs w:val="24"/>
              </w:rPr>
              <w:t>.</w:t>
            </w:r>
            <w:r w:rsidRPr="00DC73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DC73D5">
              <w:rPr>
                <w:sz w:val="24"/>
                <w:szCs w:val="24"/>
              </w:rPr>
              <w:t>роект системы управления в образовательной организации дополнительного образования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</w:t>
            </w:r>
            <w:r w:rsidRPr="00016D26">
              <w:rPr>
                <w:sz w:val="22"/>
                <w:szCs w:val="22"/>
              </w:rPr>
              <w:t>защита</w:t>
            </w:r>
          </w:p>
        </w:tc>
      </w:tr>
      <w:tr w:rsidR="00C76104" w:rsidRPr="00D637BD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Практический семинар на базе стажерской площадки на тему:  «</w:t>
            </w:r>
            <w:proofErr w:type="gramStart"/>
            <w:r w:rsidRPr="00016D26">
              <w:rPr>
                <w:sz w:val="24"/>
                <w:szCs w:val="24"/>
              </w:rPr>
              <w:t>Документационное</w:t>
            </w:r>
            <w:proofErr w:type="gramEnd"/>
            <w:r w:rsidRPr="00016D26">
              <w:rPr>
                <w:sz w:val="24"/>
                <w:szCs w:val="24"/>
              </w:rPr>
              <w:t xml:space="preserve"> </w:t>
            </w:r>
            <w:proofErr w:type="spellStart"/>
            <w:r w:rsidRPr="00016D26">
              <w:rPr>
                <w:sz w:val="24"/>
                <w:szCs w:val="24"/>
              </w:rPr>
              <w:t>обеспечениеобразовательных</w:t>
            </w:r>
            <w:proofErr w:type="spellEnd"/>
            <w:r w:rsidRPr="00016D26">
              <w:rPr>
                <w:sz w:val="24"/>
                <w:szCs w:val="24"/>
              </w:rPr>
              <w:t xml:space="preserve"> организаций дополнительного образования детей». Практикум по разработке локальных актов.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2"/>
                <w:szCs w:val="22"/>
              </w:rPr>
            </w:pPr>
            <w:r w:rsidRPr="00016D26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C76104" w:rsidRPr="00D637BD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Практический семинар на базе стажерской площадки на тему: «Формирование корпоративной культуры в  образовательной организации дополнительного образования детей»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6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2"/>
                <w:szCs w:val="22"/>
              </w:rPr>
            </w:pPr>
            <w:r w:rsidRPr="00016D26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C76104" w:rsidRPr="0010625B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C76104">
            <w:pPr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Практический семинар на базе стажерской площадки на тему: «Повышение квалификации педагогических кадров. Аттестация»</w:t>
            </w:r>
            <w:bookmarkStart w:id="6" w:name="_GoBack"/>
            <w:bookmarkEnd w:id="6"/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2"/>
                <w:szCs w:val="22"/>
              </w:rPr>
            </w:pPr>
            <w:r w:rsidRPr="00016D26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C76104" w:rsidRPr="0010625B" w:rsidTr="002D5147">
        <w:trPr>
          <w:cantSplit/>
          <w:trHeight w:val="37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jc w:val="center"/>
              <w:rPr>
                <w:sz w:val="25"/>
                <w:szCs w:val="25"/>
              </w:rPr>
            </w:pPr>
            <w:r w:rsidRPr="00DC73D5">
              <w:rPr>
                <w:b/>
                <w:sz w:val="25"/>
                <w:szCs w:val="25"/>
              </w:rPr>
              <w:t>Вариативная часть блока для руководителей, имеющих стаж в должности 5 лет и более</w:t>
            </w:r>
          </w:p>
        </w:tc>
      </w:tr>
      <w:tr w:rsidR="00C76104" w:rsidRPr="0010625B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 w:rsidRPr="00DC73D5">
              <w:rPr>
                <w:sz w:val="24"/>
                <w:szCs w:val="24"/>
              </w:rPr>
              <w:t>Практикум по управленческому проектированию. Прое</w:t>
            </w:r>
            <w:proofErr w:type="gramStart"/>
            <w:r w:rsidRPr="00DC73D5">
              <w:rPr>
                <w:sz w:val="24"/>
                <w:szCs w:val="24"/>
              </w:rPr>
              <w:t>кт стр</w:t>
            </w:r>
            <w:proofErr w:type="gramEnd"/>
            <w:r w:rsidRPr="00DC73D5">
              <w:rPr>
                <w:sz w:val="24"/>
                <w:szCs w:val="24"/>
              </w:rPr>
              <w:t xml:space="preserve">атегии </w:t>
            </w:r>
            <w:r w:rsidRPr="00DC73D5">
              <w:rPr>
                <w:sz w:val="24"/>
                <w:szCs w:val="24"/>
              </w:rPr>
              <w:br/>
              <w:t>(программы развития)</w:t>
            </w:r>
            <w:r>
              <w:t xml:space="preserve"> </w:t>
            </w:r>
            <w:r w:rsidRPr="00DC73D5">
              <w:rPr>
                <w:sz w:val="24"/>
                <w:szCs w:val="24"/>
              </w:rPr>
              <w:t>образовательной организации дополнительного образования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</w:t>
            </w:r>
            <w:r w:rsidRPr="00016D26">
              <w:rPr>
                <w:sz w:val="22"/>
                <w:szCs w:val="22"/>
              </w:rPr>
              <w:t>защита</w:t>
            </w:r>
          </w:p>
        </w:tc>
      </w:tr>
      <w:tr w:rsidR="00C76104" w:rsidRPr="0010625B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Практический семинар на базе стажерской площадки на тему: «Инновационная деятельность образовательных организаций дополнительного образования»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2"/>
                <w:szCs w:val="22"/>
              </w:rPr>
            </w:pPr>
            <w:r w:rsidRPr="00016D26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C76104" w:rsidRPr="0010625B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Практический семинар на базе стажерской площадки на тему: «Сетевое взаимодействие в реализации дополнительных общеобразовательных программ»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6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2"/>
                <w:szCs w:val="22"/>
              </w:rPr>
            </w:pPr>
            <w:r w:rsidRPr="00016D26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C76104" w:rsidRPr="00D637BD" w:rsidTr="002D5147">
        <w:trPr>
          <w:cantSplit/>
          <w:trHeight w:val="692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Практический семинар на базе стажерской площадки на тему: «Организация платных образовательных услуг в дополнительном образовании»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DC73D5" w:rsidRDefault="00C76104" w:rsidP="002D5147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6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jc w:val="center"/>
              <w:rPr>
                <w:sz w:val="22"/>
                <w:szCs w:val="22"/>
              </w:rPr>
            </w:pPr>
            <w:r w:rsidRPr="00016D26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C76104" w:rsidRPr="007F06D4" w:rsidTr="002D5147">
        <w:trPr>
          <w:cantSplit/>
          <w:trHeight w:val="333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b/>
                <w:sz w:val="28"/>
                <w:szCs w:val="28"/>
              </w:rPr>
            </w:pPr>
            <w:r w:rsidRPr="00016D26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3D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тестирование, защита</w:t>
            </w:r>
          </w:p>
        </w:tc>
      </w:tr>
      <w:tr w:rsidR="00C76104" w:rsidRPr="00904B8F" w:rsidTr="002D5147">
        <w:trPr>
          <w:cantSplit/>
          <w:trHeight w:val="262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Входное тестирование</w:t>
            </w:r>
            <w:r>
              <w:rPr>
                <w:sz w:val="24"/>
                <w:szCs w:val="24"/>
              </w:rPr>
              <w:t xml:space="preserve"> (группа)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104" w:rsidRPr="00904B8F" w:rsidTr="002D5147">
        <w:trPr>
          <w:cantSplit/>
          <w:trHeight w:val="262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Итоговое тестирование</w:t>
            </w:r>
            <w:r>
              <w:rPr>
                <w:sz w:val="24"/>
                <w:szCs w:val="24"/>
              </w:rPr>
              <w:t xml:space="preserve"> (группа)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104" w:rsidRPr="00904B8F" w:rsidTr="002D5147">
        <w:trPr>
          <w:cantSplit/>
          <w:trHeight w:val="286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 xml:space="preserve">Защита </w:t>
            </w:r>
            <w:r>
              <w:rPr>
                <w:sz w:val="24"/>
                <w:szCs w:val="24"/>
              </w:rPr>
              <w:t>проекта (группа)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104" w:rsidRPr="008B151B" w:rsidTr="002D5147">
        <w:trPr>
          <w:cantSplit/>
          <w:trHeight w:val="436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jc w:val="both"/>
              <w:rPr>
                <w:b/>
                <w:sz w:val="28"/>
                <w:szCs w:val="28"/>
              </w:rPr>
            </w:pPr>
            <w:r w:rsidRPr="00016D26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DC73D5" w:rsidRDefault="00C76104" w:rsidP="002D5147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DC73D5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04" w:rsidRPr="00016D26" w:rsidRDefault="00C76104" w:rsidP="002D5147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76104" w:rsidRDefault="00C76104" w:rsidP="00C76104">
      <w:pPr>
        <w:spacing w:line="360" w:lineRule="auto"/>
        <w:jc w:val="center"/>
        <w:rPr>
          <w:b/>
          <w:bCs/>
          <w:sz w:val="28"/>
          <w:szCs w:val="28"/>
        </w:rPr>
      </w:pPr>
    </w:p>
    <w:p w:rsidR="00C76104" w:rsidRPr="0024577D" w:rsidRDefault="00C76104" w:rsidP="00C76104">
      <w:pPr>
        <w:spacing w:line="360" w:lineRule="auto"/>
        <w:jc w:val="center"/>
        <w:rPr>
          <w:b/>
          <w:bCs/>
          <w:sz w:val="28"/>
          <w:szCs w:val="28"/>
        </w:rPr>
      </w:pPr>
    </w:p>
    <w:p w:rsidR="00AE4135" w:rsidRDefault="00C76104"/>
    <w:sectPr w:rsidR="00AE4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25354"/>
    <w:multiLevelType w:val="singleLevel"/>
    <w:tmpl w:val="79ECB972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</w:abstractNum>
  <w:abstractNum w:abstractNumId="1">
    <w:nsid w:val="2AA12480"/>
    <w:multiLevelType w:val="hybridMultilevel"/>
    <w:tmpl w:val="DC9E55FE"/>
    <w:lvl w:ilvl="0" w:tplc="F4B454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046054A"/>
    <w:multiLevelType w:val="hybridMultilevel"/>
    <w:tmpl w:val="1FEAB6DC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104"/>
    <w:rsid w:val="009838DC"/>
    <w:rsid w:val="00C76104"/>
    <w:rsid w:val="00E6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1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76104"/>
    <w:pPr>
      <w:keepNext/>
      <w:suppressAutoHyphens w:val="0"/>
      <w:ind w:left="720"/>
      <w:jc w:val="both"/>
      <w:outlineLvl w:val="0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10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C76104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C7610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C7610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C76104"/>
    <w:rPr>
      <w:rFonts w:cs="Times New Roman"/>
    </w:rPr>
  </w:style>
  <w:style w:type="paragraph" w:customStyle="1" w:styleId="Default">
    <w:name w:val="Default"/>
    <w:uiPriority w:val="99"/>
    <w:rsid w:val="00C761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Текст1"/>
    <w:basedOn w:val="a"/>
    <w:rsid w:val="00C76104"/>
    <w:pPr>
      <w:tabs>
        <w:tab w:val="left" w:pos="851"/>
      </w:tabs>
      <w:ind w:firstLine="851"/>
      <w:jc w:val="both"/>
    </w:pPr>
    <w:rPr>
      <w:rFonts w:eastAsia="Wingdings 3"/>
      <w:sz w:val="24"/>
    </w:rPr>
  </w:style>
  <w:style w:type="paragraph" w:styleId="a5">
    <w:name w:val="List Paragraph"/>
    <w:basedOn w:val="a"/>
    <w:link w:val="a6"/>
    <w:uiPriority w:val="34"/>
    <w:qFormat/>
    <w:rsid w:val="00C7610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basedOn w:val="a0"/>
    <w:link w:val="a5"/>
    <w:uiPriority w:val="34"/>
    <w:locked/>
    <w:rsid w:val="00C7610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1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76104"/>
    <w:pPr>
      <w:keepNext/>
      <w:suppressAutoHyphens w:val="0"/>
      <w:ind w:left="720"/>
      <w:jc w:val="both"/>
      <w:outlineLvl w:val="0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10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C76104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C7610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C7610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C76104"/>
    <w:rPr>
      <w:rFonts w:cs="Times New Roman"/>
    </w:rPr>
  </w:style>
  <w:style w:type="paragraph" w:customStyle="1" w:styleId="Default">
    <w:name w:val="Default"/>
    <w:uiPriority w:val="99"/>
    <w:rsid w:val="00C761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Текст1"/>
    <w:basedOn w:val="a"/>
    <w:rsid w:val="00C76104"/>
    <w:pPr>
      <w:tabs>
        <w:tab w:val="left" w:pos="851"/>
      </w:tabs>
      <w:ind w:firstLine="851"/>
      <w:jc w:val="both"/>
    </w:pPr>
    <w:rPr>
      <w:rFonts w:eastAsia="Wingdings 3"/>
      <w:sz w:val="24"/>
    </w:rPr>
  </w:style>
  <w:style w:type="paragraph" w:styleId="a5">
    <w:name w:val="List Paragraph"/>
    <w:basedOn w:val="a"/>
    <w:link w:val="a6"/>
    <w:uiPriority w:val="34"/>
    <w:qFormat/>
    <w:rsid w:val="00C7610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basedOn w:val="a0"/>
    <w:link w:val="a5"/>
    <w:uiPriority w:val="34"/>
    <w:locked/>
    <w:rsid w:val="00C761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2290</Words>
  <Characters>13057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rcvr</cp:lastModifiedBy>
  <cp:revision>1</cp:revision>
  <dcterms:created xsi:type="dcterms:W3CDTF">2020-01-14T06:45:00Z</dcterms:created>
  <dcterms:modified xsi:type="dcterms:W3CDTF">2020-01-14T06:51:00Z</dcterms:modified>
</cp:coreProperties>
</file>